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40" w:rsidRPr="00DE3740" w:rsidRDefault="00DE3740" w:rsidP="00DE3740">
      <w:pPr>
        <w:spacing w:after="6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C39426"/>
          <w:sz w:val="40"/>
          <w:szCs w:val="40"/>
          <w:lang w:eastAsia="de-AT"/>
        </w:rPr>
        <w:t>Lernreise zu den Pionieren der neuen Arbeitswelt</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roofErr w:type="spellStart"/>
      <w:r w:rsidRPr="00DE3740">
        <w:rPr>
          <w:rFonts w:ascii="Roboto" w:eastAsia="Times New Roman" w:hAnsi="Roboto" w:cs="Times New Roman"/>
          <w:color w:val="004048"/>
          <w:lang w:eastAsia="de-AT"/>
        </w:rPr>
        <w:t>NewWork</w:t>
      </w:r>
      <w:proofErr w:type="spellEnd"/>
      <w:r w:rsidRPr="00DE3740">
        <w:rPr>
          <w:rFonts w:ascii="Roboto" w:eastAsia="Times New Roman" w:hAnsi="Roboto" w:cs="Times New Roman"/>
          <w:color w:val="004048"/>
          <w:lang w:eastAsia="de-AT"/>
        </w:rPr>
        <w:t xml:space="preserve"> </w:t>
      </w:r>
      <w:proofErr w:type="spellStart"/>
      <w:r w:rsidRPr="00DE3740">
        <w:rPr>
          <w:rFonts w:ascii="Roboto" w:eastAsia="Times New Roman" w:hAnsi="Roboto" w:cs="Times New Roman"/>
          <w:color w:val="004048"/>
          <w:lang w:eastAsia="de-AT"/>
        </w:rPr>
        <w:t>RoadTrip</w:t>
      </w:r>
      <w:proofErr w:type="spellEnd"/>
      <w:r w:rsidRPr="00DE3740">
        <w:rPr>
          <w:rFonts w:ascii="Roboto" w:eastAsia="Times New Roman" w:hAnsi="Roboto" w:cs="Times New Roman"/>
          <w:color w:val="004048"/>
          <w:lang w:eastAsia="de-AT"/>
        </w:rPr>
        <w:t xml:space="preserve"> vom 25. bis 30.06.2017 durch Nord-Deutschland</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 xml:space="preserve">In der letzten Juni-Woche bietet </w:t>
      </w:r>
      <w:proofErr w:type="spellStart"/>
      <w:r w:rsidRPr="00DE3740">
        <w:rPr>
          <w:rFonts w:ascii="Roboto" w:eastAsia="Times New Roman" w:hAnsi="Roboto" w:cs="Times New Roman"/>
          <w:color w:val="004048"/>
          <w:lang w:eastAsia="de-AT"/>
        </w:rPr>
        <w:t>NewWork</w:t>
      </w:r>
      <w:proofErr w:type="spellEnd"/>
      <w:r w:rsidRPr="00DE3740">
        <w:rPr>
          <w:rFonts w:ascii="Roboto" w:eastAsia="Times New Roman" w:hAnsi="Roboto" w:cs="Times New Roman"/>
          <w:color w:val="004048"/>
          <w:lang w:eastAsia="de-AT"/>
        </w:rPr>
        <w:t xml:space="preserve">-Ambassador Joan Hinterauer gemeinsam mit seinen Partnern einen Einblick hinter die Kulissen der </w:t>
      </w:r>
      <w:proofErr w:type="spellStart"/>
      <w:r w:rsidRPr="00DE3740">
        <w:rPr>
          <w:rFonts w:ascii="Roboto" w:eastAsia="Times New Roman" w:hAnsi="Roboto" w:cs="Times New Roman"/>
          <w:color w:val="004048"/>
          <w:lang w:eastAsia="de-AT"/>
        </w:rPr>
        <w:t>NewWork</w:t>
      </w:r>
      <w:proofErr w:type="spellEnd"/>
      <w:r w:rsidRPr="00DE3740">
        <w:rPr>
          <w:rFonts w:ascii="Roboto" w:eastAsia="Times New Roman" w:hAnsi="Roboto" w:cs="Times New Roman"/>
          <w:color w:val="004048"/>
          <w:lang w:eastAsia="de-AT"/>
        </w:rPr>
        <w:t>-Bewegung. Vorreiter aus kleinen und mittelständischen Firmen unterschiedlicher Branchen und Disziplinen öffnen ihre Türen für Gespräche und kollegiale Beratung. Die Teilnehmer reflektieren zusammen die Erlebnisse. Daran können sie prüfen, welche nächsten Schritte sie in ihrer eigenen Firmengeschichte gehen wollen. Zu dieser Erfahrungsreise sind Unternehmer, Führungskräfte und Begleiter von Transformationsprozessen eingeladen.</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i/>
          <w:iCs/>
          <w:color w:val="004048"/>
          <w:lang w:eastAsia="de-AT"/>
        </w:rPr>
        <w:t xml:space="preserve">"Mit dem </w:t>
      </w:r>
      <w:proofErr w:type="spellStart"/>
      <w:r w:rsidRPr="00DE3740">
        <w:rPr>
          <w:rFonts w:ascii="Roboto" w:eastAsia="Times New Roman" w:hAnsi="Roboto" w:cs="Times New Roman"/>
          <w:i/>
          <w:iCs/>
          <w:color w:val="004048"/>
          <w:lang w:eastAsia="de-AT"/>
        </w:rPr>
        <w:t>NewWork</w:t>
      </w:r>
      <w:proofErr w:type="spellEnd"/>
      <w:r w:rsidRPr="00DE3740">
        <w:rPr>
          <w:rFonts w:ascii="Roboto" w:eastAsia="Times New Roman" w:hAnsi="Roboto" w:cs="Times New Roman"/>
          <w:i/>
          <w:iCs/>
          <w:color w:val="004048"/>
          <w:lang w:eastAsia="de-AT"/>
        </w:rPr>
        <w:t xml:space="preserve"> </w:t>
      </w:r>
      <w:proofErr w:type="spellStart"/>
      <w:r w:rsidRPr="00DE3740">
        <w:rPr>
          <w:rFonts w:ascii="Roboto" w:eastAsia="Times New Roman" w:hAnsi="Roboto" w:cs="Times New Roman"/>
          <w:i/>
          <w:iCs/>
          <w:color w:val="004048"/>
          <w:lang w:eastAsia="de-AT"/>
        </w:rPr>
        <w:t>RoadTrip</w:t>
      </w:r>
      <w:proofErr w:type="spellEnd"/>
      <w:r w:rsidRPr="00DE3740">
        <w:rPr>
          <w:rFonts w:ascii="Roboto" w:eastAsia="Times New Roman" w:hAnsi="Roboto" w:cs="Times New Roman"/>
          <w:i/>
          <w:iCs/>
          <w:color w:val="004048"/>
          <w:lang w:eastAsia="de-AT"/>
        </w:rPr>
        <w:t xml:space="preserve"> wird es möglich, Pioniere der neuen Arbeitswelt, neben dem Kopf, vor allem auch mit Herz und Bauch zu verstehen."</w:t>
      </w:r>
      <w:r w:rsidRPr="00DE3740">
        <w:rPr>
          <w:rFonts w:ascii="Roboto" w:eastAsia="Times New Roman" w:hAnsi="Roboto" w:cs="Times New Roman"/>
          <w:color w:val="004048"/>
          <w:lang w:eastAsia="de-AT"/>
        </w:rPr>
        <w:t xml:space="preserve"> Joan Hinterauer</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 xml:space="preserve">Gesellschaftliche Entwicklungen wie die Digitalisierung, Komplexität und Volatilität fordern die Arbeitswelt zum Umdenken. In vielen Organisationen wächst der Wunsch nach Selbststeuerung, Gestaltungsfreiheit und Sinnerfüllung. Doch wie gelingt der Wandel? Wie funktionieren Firmen, die diesen Wandel durchliefen? Wie machen sie heute nach neuen Prinzipien für Leben und Arbeiten Geschäfte? </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 xml:space="preserve">Der </w:t>
      </w:r>
      <w:proofErr w:type="spellStart"/>
      <w:r w:rsidRPr="00DE3740">
        <w:rPr>
          <w:rFonts w:ascii="Roboto" w:eastAsia="Times New Roman" w:hAnsi="Roboto" w:cs="Times New Roman"/>
          <w:color w:val="004048"/>
          <w:lang w:eastAsia="de-AT"/>
        </w:rPr>
        <w:t>NewWork</w:t>
      </w:r>
      <w:proofErr w:type="spellEnd"/>
      <w:r w:rsidRPr="00DE3740">
        <w:rPr>
          <w:rFonts w:ascii="Roboto" w:eastAsia="Times New Roman" w:hAnsi="Roboto" w:cs="Times New Roman"/>
          <w:color w:val="004048"/>
          <w:lang w:eastAsia="de-AT"/>
        </w:rPr>
        <w:t xml:space="preserve"> </w:t>
      </w:r>
      <w:proofErr w:type="spellStart"/>
      <w:r w:rsidRPr="00DE3740">
        <w:rPr>
          <w:rFonts w:ascii="Roboto" w:eastAsia="Times New Roman" w:hAnsi="Roboto" w:cs="Times New Roman"/>
          <w:color w:val="004048"/>
          <w:lang w:eastAsia="de-AT"/>
        </w:rPr>
        <w:t>RoadTrip</w:t>
      </w:r>
      <w:proofErr w:type="spellEnd"/>
      <w:r w:rsidRPr="00DE3740">
        <w:rPr>
          <w:rFonts w:ascii="Roboto" w:eastAsia="Times New Roman" w:hAnsi="Roboto" w:cs="Times New Roman"/>
          <w:color w:val="004048"/>
          <w:lang w:eastAsia="de-AT"/>
        </w:rPr>
        <w:t xml:space="preserve"> führt zu 7 Unternehmen der Arbeitswelt mit Zukunft. In der Woche vom 25. bis 30. Juni 2017 fahren die 12 Teilnehmer gemeinsam mit ihrem Reiseleiter Joan Hinterauer quer durch Deutschland. So erfahren sie aus erster Hand die Geschichten und Erfolgsfaktoren dieser Pioniere. </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i/>
          <w:iCs/>
          <w:color w:val="004048"/>
          <w:lang w:eastAsia="de-AT"/>
        </w:rPr>
        <w:t xml:space="preserve">"Atmosphäre spüren, den Umgang unter den Menschen beobachten, Methoden und Praktiken erleben – all das wird mit dem Road Trip erlebbar. Unterstützt wird der individuelle Erkenntnisprozess durch eine gezielte Vorbereitung und die Begleitung unterwegs. Der Transfer in den Alltag findet in einer gemeinschaftlichen Nachbereitung und dem Wiedersehen beim </w:t>
      </w:r>
      <w:proofErr w:type="spellStart"/>
      <w:r w:rsidRPr="00DE3740">
        <w:rPr>
          <w:rFonts w:ascii="Roboto" w:eastAsia="Times New Roman" w:hAnsi="Roboto" w:cs="Times New Roman"/>
          <w:i/>
          <w:iCs/>
          <w:color w:val="004048"/>
          <w:lang w:eastAsia="de-AT"/>
        </w:rPr>
        <w:t>EnjoyWorkCamp</w:t>
      </w:r>
      <w:proofErr w:type="spellEnd"/>
      <w:r w:rsidRPr="00DE3740">
        <w:rPr>
          <w:rFonts w:ascii="Roboto" w:eastAsia="Times New Roman" w:hAnsi="Roboto" w:cs="Times New Roman"/>
          <w:i/>
          <w:iCs/>
          <w:color w:val="004048"/>
          <w:lang w:eastAsia="de-AT"/>
        </w:rPr>
        <w:t xml:space="preserve"> Resonanz. Ich freue mich, dafür Gebhard Borck, Sven Franke, Markus Väth und Franziska Köppe gewonnen zu haben."</w:t>
      </w:r>
      <w:r w:rsidRPr="00DE3740">
        <w:rPr>
          <w:rFonts w:ascii="Roboto" w:eastAsia="Times New Roman" w:hAnsi="Roboto" w:cs="Times New Roman"/>
          <w:color w:val="004048"/>
          <w:lang w:eastAsia="de-AT"/>
        </w:rPr>
        <w:t xml:space="preserve"> Joan Hinterauer</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 xml:space="preserve">Der Trip spricht </w:t>
      </w:r>
      <w:proofErr w:type="spellStart"/>
      <w:r w:rsidRPr="00DE3740">
        <w:rPr>
          <w:rFonts w:ascii="Roboto" w:eastAsia="Times New Roman" w:hAnsi="Roboto" w:cs="Times New Roman"/>
          <w:color w:val="004048"/>
          <w:lang w:eastAsia="de-AT"/>
        </w:rPr>
        <w:t>InhaberInnen</w:t>
      </w:r>
      <w:proofErr w:type="spellEnd"/>
      <w:r w:rsidRPr="00DE3740">
        <w:rPr>
          <w:rFonts w:ascii="Roboto" w:eastAsia="Times New Roman" w:hAnsi="Roboto" w:cs="Times New Roman"/>
          <w:color w:val="004048"/>
          <w:lang w:eastAsia="de-AT"/>
        </w:rPr>
        <w:t xml:space="preserve">, </w:t>
      </w:r>
      <w:proofErr w:type="spellStart"/>
      <w:r w:rsidRPr="00DE3740">
        <w:rPr>
          <w:rFonts w:ascii="Roboto" w:eastAsia="Times New Roman" w:hAnsi="Roboto" w:cs="Times New Roman"/>
          <w:color w:val="004048"/>
          <w:lang w:eastAsia="de-AT"/>
        </w:rPr>
        <w:t>GeschäftsführerInnen</w:t>
      </w:r>
      <w:proofErr w:type="spellEnd"/>
      <w:r w:rsidRPr="00DE3740">
        <w:rPr>
          <w:rFonts w:ascii="Roboto" w:eastAsia="Times New Roman" w:hAnsi="Roboto" w:cs="Times New Roman"/>
          <w:color w:val="004048"/>
          <w:lang w:eastAsia="de-AT"/>
        </w:rPr>
        <w:t xml:space="preserve"> und Führungskräfte an, die den Wandel in die Arbeitswelt mit Zukunft vorantreiben. Die Essenz der Reise ist es, Erfolgskriterien der besuchten Unternehmen zu erkennen, um daraus Impulse und Lösungen für den eigenen Betrieb zu entwickeln. </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before="360" w:after="120" w:line="240" w:lineRule="auto"/>
        <w:outlineLvl w:val="1"/>
        <w:rPr>
          <w:rFonts w:ascii="Times New Roman" w:eastAsia="Times New Roman" w:hAnsi="Times New Roman" w:cs="Times New Roman"/>
          <w:b/>
          <w:bCs/>
          <w:sz w:val="36"/>
          <w:szCs w:val="36"/>
          <w:lang w:eastAsia="de-AT"/>
        </w:rPr>
      </w:pPr>
      <w:r w:rsidRPr="00DE3740">
        <w:rPr>
          <w:rFonts w:ascii="Calibri" w:eastAsia="Times New Roman" w:hAnsi="Calibri" w:cs="Calibri"/>
          <w:color w:val="999999"/>
          <w:sz w:val="32"/>
          <w:szCs w:val="32"/>
          <w:lang w:eastAsia="de-AT"/>
        </w:rPr>
        <w:t>Ein persönlicher Einblick hinter die Kulissen</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val="en-GB" w:eastAsia="de-AT"/>
        </w:rPr>
        <w:t xml:space="preserve">Die Learning Journey </w:t>
      </w:r>
      <w:proofErr w:type="spellStart"/>
      <w:r w:rsidRPr="00DE3740">
        <w:rPr>
          <w:rFonts w:ascii="Roboto" w:eastAsia="Times New Roman" w:hAnsi="Roboto" w:cs="Times New Roman"/>
          <w:color w:val="004048"/>
          <w:lang w:val="en-GB" w:eastAsia="de-AT"/>
        </w:rPr>
        <w:t>bietet</w:t>
      </w:r>
      <w:proofErr w:type="spellEnd"/>
      <w:r w:rsidRPr="00DE3740">
        <w:rPr>
          <w:rFonts w:ascii="Roboto" w:eastAsia="Times New Roman" w:hAnsi="Roboto" w:cs="Times New Roman"/>
          <w:color w:val="004048"/>
          <w:lang w:val="en-GB" w:eastAsia="de-AT"/>
        </w:rPr>
        <w:t xml:space="preserve"> </w:t>
      </w:r>
      <w:proofErr w:type="spellStart"/>
      <w:r w:rsidRPr="00DE3740">
        <w:rPr>
          <w:rFonts w:ascii="Roboto" w:eastAsia="Times New Roman" w:hAnsi="Roboto" w:cs="Times New Roman"/>
          <w:color w:val="004048"/>
          <w:lang w:val="en-GB" w:eastAsia="de-AT"/>
        </w:rPr>
        <w:t>authentische</w:t>
      </w:r>
      <w:proofErr w:type="spellEnd"/>
      <w:r w:rsidRPr="00DE3740">
        <w:rPr>
          <w:rFonts w:ascii="Roboto" w:eastAsia="Times New Roman" w:hAnsi="Roboto" w:cs="Times New Roman"/>
          <w:color w:val="004048"/>
          <w:lang w:val="en-GB" w:eastAsia="de-AT"/>
        </w:rPr>
        <w:t xml:space="preserve"> </w:t>
      </w:r>
      <w:proofErr w:type="spellStart"/>
      <w:r w:rsidRPr="00DE3740">
        <w:rPr>
          <w:rFonts w:ascii="Roboto" w:eastAsia="Times New Roman" w:hAnsi="Roboto" w:cs="Times New Roman"/>
          <w:color w:val="004048"/>
          <w:lang w:val="en-GB" w:eastAsia="de-AT"/>
        </w:rPr>
        <w:t>Einblicke</w:t>
      </w:r>
      <w:proofErr w:type="spellEnd"/>
      <w:r w:rsidRPr="00DE3740">
        <w:rPr>
          <w:rFonts w:ascii="Roboto" w:eastAsia="Times New Roman" w:hAnsi="Roboto" w:cs="Times New Roman"/>
          <w:color w:val="004048"/>
          <w:lang w:val="en-GB" w:eastAsia="de-AT"/>
        </w:rPr>
        <w:t xml:space="preserve"> in die </w:t>
      </w:r>
      <w:proofErr w:type="spellStart"/>
      <w:r w:rsidRPr="00DE3740">
        <w:rPr>
          <w:rFonts w:ascii="Roboto" w:eastAsia="Times New Roman" w:hAnsi="Roboto" w:cs="Times New Roman"/>
          <w:color w:val="004048"/>
          <w:lang w:val="en-GB" w:eastAsia="de-AT"/>
        </w:rPr>
        <w:t>Organisationen</w:t>
      </w:r>
      <w:proofErr w:type="spellEnd"/>
      <w:r w:rsidRPr="00DE3740">
        <w:rPr>
          <w:rFonts w:ascii="Roboto" w:eastAsia="Times New Roman" w:hAnsi="Roboto" w:cs="Times New Roman"/>
          <w:color w:val="004048"/>
          <w:lang w:val="en-GB" w:eastAsia="de-AT"/>
        </w:rPr>
        <w:t xml:space="preserve"> </w:t>
      </w:r>
      <w:proofErr w:type="spellStart"/>
      <w:r w:rsidRPr="00DE3740">
        <w:rPr>
          <w:rFonts w:ascii="Roboto" w:eastAsia="Times New Roman" w:hAnsi="Roboto" w:cs="Times New Roman"/>
          <w:color w:val="004048"/>
          <w:lang w:val="en-GB" w:eastAsia="de-AT"/>
        </w:rPr>
        <w:t>Upstalsboom</w:t>
      </w:r>
      <w:proofErr w:type="spellEnd"/>
      <w:r w:rsidRPr="00DE3740">
        <w:rPr>
          <w:rFonts w:ascii="Roboto" w:eastAsia="Times New Roman" w:hAnsi="Roboto" w:cs="Times New Roman"/>
          <w:color w:val="004048"/>
          <w:lang w:val="en-GB" w:eastAsia="de-AT"/>
        </w:rPr>
        <w:t xml:space="preserve">, Twenty|20, </w:t>
      </w:r>
      <w:proofErr w:type="spellStart"/>
      <w:r w:rsidRPr="00DE3740">
        <w:rPr>
          <w:rFonts w:ascii="Roboto" w:eastAsia="Times New Roman" w:hAnsi="Roboto" w:cs="Times New Roman"/>
          <w:color w:val="004048"/>
          <w:lang w:val="en-GB" w:eastAsia="de-AT"/>
        </w:rPr>
        <w:t>Detecon</w:t>
      </w:r>
      <w:proofErr w:type="spellEnd"/>
      <w:r w:rsidRPr="00DE3740">
        <w:rPr>
          <w:rFonts w:ascii="Roboto" w:eastAsia="Times New Roman" w:hAnsi="Roboto" w:cs="Times New Roman"/>
          <w:color w:val="004048"/>
          <w:lang w:val="en-GB" w:eastAsia="de-AT"/>
        </w:rPr>
        <w:t xml:space="preserve"> Consulting, Premium Cola, The Ministry Group, Soulbottles und Dark Horse. </w:t>
      </w:r>
      <w:r w:rsidRPr="00DE3740">
        <w:rPr>
          <w:rFonts w:ascii="Roboto" w:eastAsia="Times New Roman" w:hAnsi="Roboto" w:cs="Times New Roman"/>
          <w:color w:val="004048"/>
          <w:lang w:eastAsia="de-AT"/>
        </w:rPr>
        <w:t>Die Teilnehmer haben die Möglichkeit, in persönlichen Gesprächen mit Gründern und Mitarbeitern herauszufinden, was es auf dem Weg zu einem Zukunftsunternehmen braucht. Die Reflexion in der Gruppe unterstützt den Transfer ins Handeln.</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 xml:space="preserve">Die Vielfalt der Branchen und Disziplinen der Pioniere ermöglicht Erleben hierarchieloser Organisationsformen, partizipativer Entscheidungsmethoden und humanistischer Kommunikationsdesigns der Organisationen. Für sich und in der Gruppe hinterfragen die Teilnehmer, was es bedeutet, wenn jeder Mitarbeiter gleichzeitig zu gleichen Teilen Eigentümer ist. </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 xml:space="preserve">Wird es für sie und ihre Firma vorstellbar, Kunden und Lieferanten in jede unternehmerische Entscheidung mit einzubeziehen? Welche Rolle spielt das räumliche Umfeld? Was geschieht, wenn es bis zur Vorstandsebene keine zugeordneten Büros mehr gibt? Wie funktioniert dezentrale Zusammenarbeit, in der es keinen Hauptstandort mit gemeinsamen Büros mehr gibt? Wie sieht eine </w:t>
      </w:r>
      <w:proofErr w:type="spellStart"/>
      <w:r w:rsidRPr="00DE3740">
        <w:rPr>
          <w:rFonts w:ascii="Roboto" w:eastAsia="Times New Roman" w:hAnsi="Roboto" w:cs="Times New Roman"/>
          <w:color w:val="004048"/>
          <w:lang w:eastAsia="de-AT"/>
        </w:rPr>
        <w:lastRenderedPageBreak/>
        <w:t>holakratische</w:t>
      </w:r>
      <w:proofErr w:type="spellEnd"/>
      <w:r w:rsidRPr="00DE3740">
        <w:rPr>
          <w:rFonts w:ascii="Roboto" w:eastAsia="Times New Roman" w:hAnsi="Roboto" w:cs="Times New Roman"/>
          <w:color w:val="004048"/>
          <w:lang w:eastAsia="de-AT"/>
        </w:rPr>
        <w:t xml:space="preserve"> oder </w:t>
      </w:r>
      <w:proofErr w:type="spellStart"/>
      <w:r w:rsidRPr="00DE3740">
        <w:rPr>
          <w:rFonts w:ascii="Roboto" w:eastAsia="Times New Roman" w:hAnsi="Roboto" w:cs="Times New Roman"/>
          <w:color w:val="004048"/>
          <w:lang w:eastAsia="de-AT"/>
        </w:rPr>
        <w:t>soziokratische</w:t>
      </w:r>
      <w:proofErr w:type="spellEnd"/>
      <w:r w:rsidRPr="00DE3740">
        <w:rPr>
          <w:rFonts w:ascii="Roboto" w:eastAsia="Times New Roman" w:hAnsi="Roboto" w:cs="Times New Roman"/>
          <w:color w:val="004048"/>
          <w:lang w:eastAsia="de-AT"/>
        </w:rPr>
        <w:t xml:space="preserve"> Organisationsstruktur aus? Wie werden dort Entscheidungen getroffen? Welche Persönlichkeitsentwicklung durchliefen die Beteiligten in diesen Veränderungsprozessen? Was daran fiel ihnen leicht? Was war schwierig?</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before="360" w:after="120" w:line="240" w:lineRule="auto"/>
        <w:outlineLvl w:val="1"/>
        <w:rPr>
          <w:rFonts w:ascii="Times New Roman" w:eastAsia="Times New Roman" w:hAnsi="Times New Roman" w:cs="Times New Roman"/>
          <w:b/>
          <w:bCs/>
          <w:sz w:val="36"/>
          <w:szCs w:val="36"/>
          <w:lang w:eastAsia="de-AT"/>
        </w:rPr>
      </w:pPr>
      <w:proofErr w:type="spellStart"/>
      <w:r w:rsidRPr="00DE3740">
        <w:rPr>
          <w:rFonts w:ascii="Calibri" w:eastAsia="Times New Roman" w:hAnsi="Calibri" w:cs="Calibri"/>
          <w:color w:val="999999"/>
          <w:sz w:val="32"/>
          <w:szCs w:val="32"/>
          <w:lang w:eastAsia="de-AT"/>
        </w:rPr>
        <w:t>Tourdaten</w:t>
      </w:r>
      <w:proofErr w:type="spellEnd"/>
      <w:r w:rsidRPr="00DE3740">
        <w:rPr>
          <w:rFonts w:ascii="Calibri" w:eastAsia="Times New Roman" w:hAnsi="Calibri" w:cs="Calibri"/>
          <w:color w:val="999999"/>
          <w:sz w:val="32"/>
          <w:szCs w:val="32"/>
          <w:lang w:eastAsia="de-AT"/>
        </w:rPr>
        <w:t xml:space="preserve"> und Anmeldung</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Die Reise beginnt mit dem gegenseitigen Kennenlernen im Großraum Köln um 17 Uhr am Sonntag, den 25.06.2017. Sie endet mit einem Abschluss-Workshop am Freitag, den 30.06.2017 (optional Samstag, den 1. Juli) in Berlin. Die Route führt von Köln über Düsseldorf nach Hamburg, weiter nach Kühlungsborn und von dort bis Berlin.</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 xml:space="preserve">Zur Vorbereitung wird in der Woche vor der Reise ein Webinar angeboten. In Form eines kurzen, interaktiven Online-Workshops erarbeiten sich die Teilnehmer den Einstieg und ihren eigenen Fokus auf die Stationen des Road Trips. Kurz nach der gemeinsamen Reise wird es ein weiteres Webinar geben. Die Gruppe trifft sich persönlich spätestens dann wieder im Rahmen vom </w:t>
      </w:r>
      <w:proofErr w:type="spellStart"/>
      <w:r w:rsidRPr="00DE3740">
        <w:rPr>
          <w:rFonts w:ascii="Roboto" w:eastAsia="Times New Roman" w:hAnsi="Roboto" w:cs="Times New Roman"/>
          <w:color w:val="004048"/>
          <w:lang w:eastAsia="de-AT"/>
        </w:rPr>
        <w:t>EnjoyWorkCamp</w:t>
      </w:r>
      <w:proofErr w:type="spellEnd"/>
      <w:r w:rsidRPr="00DE3740">
        <w:rPr>
          <w:rFonts w:ascii="Roboto" w:eastAsia="Times New Roman" w:hAnsi="Roboto" w:cs="Times New Roman"/>
          <w:color w:val="004048"/>
          <w:lang w:eastAsia="de-AT"/>
        </w:rPr>
        <w:t xml:space="preserve">, der </w:t>
      </w:r>
      <w:proofErr w:type="spellStart"/>
      <w:r w:rsidRPr="00DE3740">
        <w:rPr>
          <w:rFonts w:ascii="Roboto" w:eastAsia="Times New Roman" w:hAnsi="Roboto" w:cs="Times New Roman"/>
          <w:color w:val="004048"/>
          <w:lang w:eastAsia="de-AT"/>
        </w:rPr>
        <w:t>Unkonferenz</w:t>
      </w:r>
      <w:proofErr w:type="spellEnd"/>
      <w:r w:rsidRPr="00DE3740">
        <w:rPr>
          <w:rFonts w:ascii="Roboto" w:eastAsia="Times New Roman" w:hAnsi="Roboto" w:cs="Times New Roman"/>
          <w:color w:val="004048"/>
          <w:lang w:eastAsia="de-AT"/>
        </w:rPr>
        <w:t xml:space="preserve"> für Lebens- und Arbeitswelten mit Zukunft am 17./18.11.2017 in Stuttgart.</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 xml:space="preserve">Zur gemeinsamen Erfahrungsreise sind Unternehmer, Führungskräfte und Begleiter von Transformationsprozessen eingeladen. An der Reise können 12 Reisende teilnehmen. </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 xml:space="preserve">Der Preis für die Teilnahme am </w:t>
      </w:r>
      <w:proofErr w:type="spellStart"/>
      <w:r w:rsidRPr="00DE3740">
        <w:rPr>
          <w:rFonts w:ascii="Roboto" w:eastAsia="Times New Roman" w:hAnsi="Roboto" w:cs="Times New Roman"/>
          <w:color w:val="004048"/>
          <w:lang w:eastAsia="de-AT"/>
        </w:rPr>
        <w:t>NewWork</w:t>
      </w:r>
      <w:proofErr w:type="spellEnd"/>
      <w:r w:rsidRPr="00DE3740">
        <w:rPr>
          <w:rFonts w:ascii="Roboto" w:eastAsia="Times New Roman" w:hAnsi="Roboto" w:cs="Times New Roman"/>
          <w:color w:val="004048"/>
          <w:lang w:eastAsia="de-AT"/>
        </w:rPr>
        <w:t xml:space="preserve"> </w:t>
      </w:r>
      <w:proofErr w:type="spellStart"/>
      <w:r w:rsidRPr="00DE3740">
        <w:rPr>
          <w:rFonts w:ascii="Roboto" w:eastAsia="Times New Roman" w:hAnsi="Roboto" w:cs="Times New Roman"/>
          <w:color w:val="004048"/>
          <w:lang w:eastAsia="de-AT"/>
        </w:rPr>
        <w:t>RoadTrip</w:t>
      </w:r>
      <w:proofErr w:type="spellEnd"/>
      <w:r w:rsidRPr="00DE3740">
        <w:rPr>
          <w:rFonts w:ascii="Roboto" w:eastAsia="Times New Roman" w:hAnsi="Roboto" w:cs="Times New Roman"/>
          <w:color w:val="004048"/>
          <w:lang w:eastAsia="de-AT"/>
        </w:rPr>
        <w:t xml:space="preserve"> beträgt 3.650 EUR zuzüglich Mehrwertsteuer. Darin enthalten sind sämtliche Hotel- und Reisekosten, sowie der Ausgleich für die Pionier Unternehmen und Impulsgeber. Als besonderes Highlight ist ebenfalls für jeden Teilnehmer das Ticket zum </w:t>
      </w:r>
      <w:proofErr w:type="spellStart"/>
      <w:r w:rsidRPr="00DE3740">
        <w:rPr>
          <w:rFonts w:ascii="Roboto" w:eastAsia="Times New Roman" w:hAnsi="Roboto" w:cs="Times New Roman"/>
          <w:color w:val="004048"/>
          <w:lang w:eastAsia="de-AT"/>
        </w:rPr>
        <w:t>EnjoyWorkCamp</w:t>
      </w:r>
      <w:proofErr w:type="spellEnd"/>
      <w:r w:rsidRPr="00DE3740">
        <w:rPr>
          <w:rFonts w:ascii="Roboto" w:eastAsia="Times New Roman" w:hAnsi="Roboto" w:cs="Times New Roman"/>
          <w:color w:val="004048"/>
          <w:lang w:eastAsia="de-AT"/>
        </w:rPr>
        <w:t xml:space="preserve"> 2017 inbegriffen.</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p>
    <w:p w:rsidR="00DE3740" w:rsidRPr="00DE3740" w:rsidRDefault="00DE3740" w:rsidP="00DE3740">
      <w:pPr>
        <w:spacing w:before="360" w:after="120" w:line="240" w:lineRule="auto"/>
        <w:outlineLvl w:val="1"/>
        <w:rPr>
          <w:rFonts w:ascii="Times New Roman" w:eastAsia="Times New Roman" w:hAnsi="Times New Roman" w:cs="Times New Roman"/>
          <w:b/>
          <w:bCs/>
          <w:sz w:val="36"/>
          <w:szCs w:val="36"/>
          <w:lang w:eastAsia="de-AT"/>
        </w:rPr>
      </w:pPr>
      <w:r w:rsidRPr="00DE3740">
        <w:rPr>
          <w:rFonts w:ascii="Calibri" w:eastAsia="Times New Roman" w:hAnsi="Calibri" w:cs="Calibri"/>
          <w:color w:val="999999"/>
          <w:sz w:val="32"/>
          <w:szCs w:val="32"/>
          <w:lang w:eastAsia="de-AT"/>
        </w:rPr>
        <w:t>Weitere Informationen und Anmelden</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https://www.newwork-roadtrip.com</w:t>
      </w:r>
    </w:p>
    <w:p w:rsidR="00DE3740" w:rsidRPr="00DE3740" w:rsidRDefault="00DE3740" w:rsidP="00DE3740">
      <w:pPr>
        <w:spacing w:after="0" w:line="240" w:lineRule="auto"/>
        <w:rPr>
          <w:rFonts w:ascii="Times New Roman" w:eastAsia="Times New Roman" w:hAnsi="Times New Roman" w:cs="Times New Roman"/>
          <w:sz w:val="24"/>
          <w:szCs w:val="24"/>
          <w:lang w:eastAsia="de-AT"/>
        </w:rPr>
      </w:pPr>
      <w:r w:rsidRPr="00DE3740">
        <w:rPr>
          <w:rFonts w:ascii="Roboto" w:eastAsia="Times New Roman" w:hAnsi="Roboto" w:cs="Times New Roman"/>
          <w:color w:val="004048"/>
          <w:lang w:eastAsia="de-AT"/>
        </w:rPr>
        <w:t>#NWRT17</w:t>
      </w:r>
    </w:p>
    <w:p w:rsidR="00DE3740" w:rsidRPr="00DE3740" w:rsidRDefault="00DE3740" w:rsidP="00DE3740">
      <w:pPr>
        <w:spacing w:after="240" w:line="240" w:lineRule="auto"/>
        <w:rPr>
          <w:rFonts w:ascii="Times New Roman" w:eastAsia="Times New Roman" w:hAnsi="Times New Roman" w:cs="Times New Roman"/>
          <w:sz w:val="24"/>
          <w:szCs w:val="24"/>
          <w:lang w:eastAsia="de-AT"/>
        </w:rPr>
      </w:pPr>
    </w:p>
    <w:p w:rsidR="00DE3740" w:rsidRPr="00DE3740" w:rsidRDefault="006E282B" w:rsidP="00DE3740">
      <w:pPr>
        <w:spacing w:after="0" w:line="240" w:lineRule="auto"/>
        <w:rPr>
          <w:rFonts w:ascii="Times New Roman" w:eastAsia="Times New Roman" w:hAnsi="Times New Roman" w:cs="Times New Roman"/>
          <w:sz w:val="24"/>
          <w:szCs w:val="24"/>
          <w:lang w:eastAsia="de-AT"/>
        </w:rPr>
      </w:pPr>
      <w:r>
        <w:rPr>
          <w:rFonts w:ascii="Roboto" w:eastAsia="Times New Roman" w:hAnsi="Roboto" w:cs="Times New Roman"/>
          <w:color w:val="004048"/>
          <w:lang w:eastAsia="de-AT"/>
        </w:rPr>
        <w:t>Zeichen: 5.100</w:t>
      </w:r>
    </w:p>
    <w:p w:rsidR="00B51E71" w:rsidRDefault="00B51E71">
      <w:bookmarkStart w:id="0" w:name="_GoBack"/>
      <w:bookmarkEnd w:id="0"/>
    </w:p>
    <w:sectPr w:rsidR="00B51E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8D"/>
    <w:rsid w:val="00482F8D"/>
    <w:rsid w:val="006E282B"/>
    <w:rsid w:val="00B51E71"/>
    <w:rsid w:val="00DE37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E374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82F8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E3740"/>
    <w:rPr>
      <w:rFonts w:ascii="Times New Roman" w:eastAsia="Times New Roman" w:hAnsi="Times New Roman" w:cs="Times New Roman"/>
      <w:b/>
      <w:bCs/>
      <w:sz w:val="36"/>
      <w:szCs w:val="3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E374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82F8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E3740"/>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967">
      <w:bodyDiv w:val="1"/>
      <w:marLeft w:val="0"/>
      <w:marRight w:val="0"/>
      <w:marTop w:val="0"/>
      <w:marBottom w:val="0"/>
      <w:divBdr>
        <w:top w:val="none" w:sz="0" w:space="0" w:color="auto"/>
        <w:left w:val="none" w:sz="0" w:space="0" w:color="auto"/>
        <w:bottom w:val="none" w:sz="0" w:space="0" w:color="auto"/>
        <w:right w:val="none" w:sz="0" w:space="0" w:color="auto"/>
      </w:divBdr>
    </w:div>
    <w:div w:id="5284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 Hinterauer</dc:creator>
  <cp:lastModifiedBy>Johann Hinterauer</cp:lastModifiedBy>
  <cp:revision>3</cp:revision>
  <dcterms:created xsi:type="dcterms:W3CDTF">2017-05-08T17:11:00Z</dcterms:created>
  <dcterms:modified xsi:type="dcterms:W3CDTF">2017-05-08T17:13:00Z</dcterms:modified>
</cp:coreProperties>
</file>